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C0" w:rsidRPr="002241C0" w:rsidRDefault="002241C0" w:rsidP="002241C0">
      <w:pPr>
        <w:spacing w:before="100" w:beforeAutospacing="1" w:after="100" w:afterAutospacing="1"/>
        <w:jc w:val="left"/>
        <w:outlineLvl w:val="1"/>
        <w:rPr>
          <w:rFonts w:ascii="Times New Roman" w:eastAsia="Times New Roman" w:hAnsi="Times New Roman" w:cs="Times New Roman"/>
          <w:b/>
          <w:bCs/>
          <w:sz w:val="24"/>
          <w:szCs w:val="36"/>
          <w:lang/>
        </w:rPr>
      </w:pPr>
      <w:r w:rsidRPr="002241C0">
        <w:rPr>
          <w:rFonts w:ascii="Times New Roman" w:eastAsia="Times New Roman" w:hAnsi="Times New Roman" w:cs="Times New Roman"/>
          <w:b/>
          <w:bCs/>
          <w:sz w:val="24"/>
          <w:szCs w:val="36"/>
          <w:lang/>
        </w:rPr>
        <w:t xml:space="preserve">1. Name five different methods of Bible Marking. Explain how each method would be used. </w:t>
      </w:r>
      <w:proofErr w:type="gramStart"/>
      <w:r w:rsidRPr="002241C0">
        <w:rPr>
          <w:rFonts w:ascii="Times New Roman" w:eastAsia="Times New Roman" w:hAnsi="Times New Roman" w:cs="Times New Roman"/>
          <w:b/>
          <w:bCs/>
          <w:sz w:val="24"/>
          <w:szCs w:val="36"/>
          <w:lang/>
        </w:rPr>
        <w:t>List advantages and disadvantages of each.</w:t>
      </w:r>
      <w:proofErr w:type="gramEnd"/>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47"/>
        <w:gridCol w:w="5461"/>
      </w:tblGrid>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0A0F0"/>
            <w:vAlign w:val="center"/>
            <w:hideMark/>
          </w:tcPr>
          <w:p w:rsidR="002241C0" w:rsidRPr="002241C0" w:rsidRDefault="002241C0" w:rsidP="002241C0">
            <w:pPr>
              <w:jc w:val="center"/>
              <w:rPr>
                <w:rFonts w:ascii="Times New Roman" w:eastAsia="Times New Roman" w:hAnsi="Times New Roman" w:cs="Times New Roman"/>
                <w:b/>
                <w:bCs/>
                <w:sz w:val="24"/>
                <w:szCs w:val="24"/>
              </w:rPr>
            </w:pPr>
            <w:r w:rsidRPr="002241C0">
              <w:rPr>
                <w:rFonts w:ascii="Times New Roman" w:eastAsia="Times New Roman" w:hAnsi="Times New Roman" w:cs="Times New Roman"/>
                <w:b/>
                <w:bCs/>
                <w:sz w:val="24"/>
                <w:szCs w:val="24"/>
              </w:rPr>
              <w:t>Chain Reference</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Description:</w:t>
            </w: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 xml:space="preserve">In this method, you first choose a topic and come up with a very short </w:t>
            </w:r>
            <w:r w:rsidRPr="002241C0">
              <w:rPr>
                <w:rFonts w:ascii="Times New Roman" w:eastAsia="Times New Roman" w:hAnsi="Times New Roman" w:cs="Times New Roman"/>
                <w:i/>
                <w:iCs/>
                <w:sz w:val="24"/>
                <w:szCs w:val="24"/>
              </w:rPr>
              <w:t>key</w:t>
            </w:r>
            <w:r w:rsidRPr="002241C0">
              <w:rPr>
                <w:rFonts w:ascii="Times New Roman" w:eastAsia="Times New Roman" w:hAnsi="Times New Roman" w:cs="Times New Roman"/>
                <w:sz w:val="24"/>
                <w:szCs w:val="24"/>
              </w:rPr>
              <w:t xml:space="preserve"> for it. For instance, "Salvation by Grace" might become "</w:t>
            </w:r>
            <w:proofErr w:type="spellStart"/>
            <w:r w:rsidRPr="002241C0">
              <w:rPr>
                <w:rFonts w:ascii="Times New Roman" w:eastAsia="Times New Roman" w:hAnsi="Times New Roman" w:cs="Times New Roman"/>
                <w:sz w:val="24"/>
                <w:szCs w:val="24"/>
              </w:rPr>
              <w:t>SbG</w:t>
            </w:r>
            <w:proofErr w:type="spellEnd"/>
            <w:r w:rsidRPr="002241C0">
              <w:rPr>
                <w:rFonts w:ascii="Times New Roman" w:eastAsia="Times New Roman" w:hAnsi="Times New Roman" w:cs="Times New Roman"/>
                <w:sz w:val="24"/>
                <w:szCs w:val="24"/>
              </w:rPr>
              <w:t xml:space="preserve">" or even "SG". Then you find a blank page either near the front or near the back of your Bible and write the title, the key, and the first reference, such as </w:t>
            </w:r>
            <w:r w:rsidRPr="002241C0">
              <w:rPr>
                <w:rFonts w:ascii="Times New Roman" w:eastAsia="Times New Roman" w:hAnsi="Times New Roman" w:cs="Times New Roman"/>
                <w:i/>
                <w:iCs/>
                <w:sz w:val="24"/>
                <w:szCs w:val="24"/>
              </w:rPr>
              <w:t>Col 2:14</w:t>
            </w:r>
            <w:r w:rsidRPr="002241C0">
              <w:rPr>
                <w:rFonts w:ascii="Times New Roman" w:eastAsia="Times New Roman" w:hAnsi="Times New Roman" w:cs="Times New Roman"/>
                <w:sz w:val="24"/>
                <w:szCs w:val="24"/>
              </w:rPr>
              <w:t>. You then turn to that reference in the Bible, and in the margin near the first reference, you write the key plus the reference to the next verse. Continue doing this until you annotate the final verse with the key and the letter "F" (for "final").</w:t>
            </w:r>
          </w:p>
        </w:tc>
      </w:tr>
      <w:tr w:rsidR="002241C0" w:rsidRPr="002241C0" w:rsidTr="002241C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Advantages:</w:t>
            </w:r>
          </w:p>
          <w:p w:rsidR="002241C0" w:rsidRPr="002241C0" w:rsidRDefault="002241C0" w:rsidP="002241C0">
            <w:pPr>
              <w:numPr>
                <w:ilvl w:val="0"/>
                <w:numId w:val="1"/>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You can give a quick Bible study "on the spot."</w:t>
            </w:r>
          </w:p>
          <w:p w:rsidR="002241C0" w:rsidRPr="002241C0" w:rsidRDefault="002241C0" w:rsidP="002241C0">
            <w:pPr>
              <w:numPr>
                <w:ilvl w:val="0"/>
                <w:numId w:val="1"/>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It's a good way to become familiar with the Bible.</w:t>
            </w:r>
          </w:p>
          <w:p w:rsidR="002241C0" w:rsidRPr="002241C0" w:rsidRDefault="002241C0" w:rsidP="002241C0">
            <w:pPr>
              <w:numPr>
                <w:ilvl w:val="0"/>
                <w:numId w:val="1"/>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It's an effective way to become familiar with a topic.</w:t>
            </w:r>
          </w:p>
          <w:p w:rsidR="002241C0" w:rsidRPr="002241C0" w:rsidRDefault="002241C0" w:rsidP="002241C0">
            <w:pPr>
              <w:numPr>
                <w:ilvl w:val="0"/>
                <w:numId w:val="1"/>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You can buy preprinted sheets of stickers for the references on certain topics.</w:t>
            </w:r>
          </w:p>
        </w:tc>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proofErr w:type="spellStart"/>
            <w:r w:rsidRPr="002241C0">
              <w:rPr>
                <w:rFonts w:ascii="Times New Roman" w:eastAsia="Times New Roman" w:hAnsi="Times New Roman" w:cs="Times New Roman"/>
                <w:b/>
                <w:bCs/>
                <w:sz w:val="24"/>
                <w:szCs w:val="24"/>
              </w:rPr>
              <w:t>Disdvantages</w:t>
            </w:r>
            <w:proofErr w:type="spellEnd"/>
            <w:r w:rsidRPr="002241C0">
              <w:rPr>
                <w:rFonts w:ascii="Times New Roman" w:eastAsia="Times New Roman" w:hAnsi="Times New Roman" w:cs="Times New Roman"/>
                <w:b/>
                <w:bCs/>
                <w:sz w:val="24"/>
                <w:szCs w:val="24"/>
              </w:rPr>
              <w:t>:</w:t>
            </w:r>
          </w:p>
          <w:p w:rsidR="002241C0" w:rsidRPr="002241C0" w:rsidRDefault="002241C0" w:rsidP="002241C0">
            <w:pPr>
              <w:numPr>
                <w:ilvl w:val="0"/>
                <w:numId w:val="2"/>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You cannot change the order of study.</w:t>
            </w:r>
          </w:p>
          <w:p w:rsidR="002241C0" w:rsidRPr="002241C0" w:rsidRDefault="002241C0" w:rsidP="002241C0">
            <w:pPr>
              <w:numPr>
                <w:ilvl w:val="0"/>
                <w:numId w:val="2"/>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If you lose your place, you have to start over from the beginning.</w:t>
            </w:r>
          </w:p>
          <w:p w:rsidR="002241C0" w:rsidRPr="002241C0" w:rsidRDefault="002241C0" w:rsidP="002241C0">
            <w:pPr>
              <w:numPr>
                <w:ilvl w:val="0"/>
                <w:numId w:val="2"/>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Sometimes the pre-printed stickers can fall out.</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F0F8"/>
            <w:hideMark/>
          </w:tcPr>
          <w:p w:rsidR="002241C0" w:rsidRPr="002241C0" w:rsidRDefault="002241C0" w:rsidP="002241C0">
            <w:pPr>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Comments:</w:t>
            </w:r>
          </w:p>
        </w:tc>
      </w:tr>
    </w:tbl>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900"/>
        <w:gridCol w:w="7108"/>
      </w:tblGrid>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0A0F0"/>
            <w:vAlign w:val="center"/>
            <w:hideMark/>
          </w:tcPr>
          <w:p w:rsidR="002241C0" w:rsidRPr="002241C0" w:rsidRDefault="002241C0" w:rsidP="002241C0">
            <w:pPr>
              <w:jc w:val="center"/>
              <w:rPr>
                <w:rFonts w:ascii="Times New Roman" w:eastAsia="Times New Roman" w:hAnsi="Times New Roman" w:cs="Times New Roman"/>
                <w:b/>
                <w:bCs/>
                <w:sz w:val="24"/>
                <w:szCs w:val="24"/>
              </w:rPr>
            </w:pPr>
            <w:r w:rsidRPr="002241C0">
              <w:rPr>
                <w:rFonts w:ascii="Times New Roman" w:eastAsia="Times New Roman" w:hAnsi="Times New Roman" w:cs="Times New Roman"/>
                <w:b/>
                <w:bCs/>
                <w:sz w:val="24"/>
                <w:szCs w:val="24"/>
              </w:rPr>
              <w:t>Color Code</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Description:</w:t>
            </w: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Choose a color for the topic. As you read your Bible, when you come across a passage having to do with that topic, you mark a line down the margin starting where that topic begins, and ending where the topic ends. If the passage has a subheading and the entire passage has to do with the topic, underline the subheading with that color.</w:t>
            </w:r>
          </w:p>
        </w:tc>
      </w:tr>
      <w:tr w:rsidR="002241C0" w:rsidRPr="002241C0" w:rsidTr="002241C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Advantages:</w:t>
            </w:r>
          </w:p>
          <w:p w:rsidR="002241C0" w:rsidRPr="002241C0" w:rsidRDefault="002241C0" w:rsidP="002241C0">
            <w:pPr>
              <w:numPr>
                <w:ilvl w:val="0"/>
                <w:numId w:val="3"/>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Good for ongoing study of the Bible.</w:t>
            </w:r>
          </w:p>
          <w:p w:rsidR="002241C0" w:rsidRPr="002241C0" w:rsidRDefault="002241C0" w:rsidP="002241C0">
            <w:pPr>
              <w:numPr>
                <w:ilvl w:val="0"/>
                <w:numId w:val="3"/>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Colors stand out.</w:t>
            </w:r>
          </w:p>
          <w:p w:rsidR="002241C0" w:rsidRPr="002241C0" w:rsidRDefault="002241C0" w:rsidP="002241C0">
            <w:pPr>
              <w:numPr>
                <w:ilvl w:val="0"/>
                <w:numId w:val="3"/>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Gives a good overview of a topic.</w:t>
            </w:r>
          </w:p>
        </w:tc>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proofErr w:type="spellStart"/>
            <w:r w:rsidRPr="002241C0">
              <w:rPr>
                <w:rFonts w:ascii="Times New Roman" w:eastAsia="Times New Roman" w:hAnsi="Times New Roman" w:cs="Times New Roman"/>
                <w:b/>
                <w:bCs/>
                <w:sz w:val="24"/>
                <w:szCs w:val="24"/>
              </w:rPr>
              <w:t>Disdvantages</w:t>
            </w:r>
            <w:proofErr w:type="spellEnd"/>
            <w:r w:rsidRPr="002241C0">
              <w:rPr>
                <w:rFonts w:ascii="Times New Roman" w:eastAsia="Times New Roman" w:hAnsi="Times New Roman" w:cs="Times New Roman"/>
                <w:b/>
                <w:bCs/>
                <w:sz w:val="24"/>
                <w:szCs w:val="24"/>
              </w:rPr>
              <w:t>:</w:t>
            </w:r>
          </w:p>
          <w:p w:rsidR="002241C0" w:rsidRPr="002241C0" w:rsidRDefault="002241C0" w:rsidP="002241C0">
            <w:pPr>
              <w:numPr>
                <w:ilvl w:val="0"/>
                <w:numId w:val="4"/>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The number of distinct colors will limit the number of topics you can mark.</w:t>
            </w:r>
          </w:p>
          <w:p w:rsidR="002241C0" w:rsidRPr="002241C0" w:rsidRDefault="002241C0" w:rsidP="002241C0">
            <w:pPr>
              <w:numPr>
                <w:ilvl w:val="0"/>
                <w:numId w:val="4"/>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You have to have the right color marker with you when you come across a reference.</w:t>
            </w:r>
          </w:p>
          <w:p w:rsidR="002241C0" w:rsidRPr="002241C0" w:rsidRDefault="002241C0" w:rsidP="002241C0">
            <w:pPr>
              <w:numPr>
                <w:ilvl w:val="0"/>
                <w:numId w:val="4"/>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 xml:space="preserve">Too many colors or an </w:t>
            </w:r>
            <w:proofErr w:type="spellStart"/>
            <w:r w:rsidRPr="002241C0">
              <w:rPr>
                <w:rFonts w:ascii="Times New Roman" w:eastAsia="Times New Roman" w:hAnsi="Times New Roman" w:cs="Times New Roman"/>
                <w:sz w:val="24"/>
                <w:szCs w:val="24"/>
              </w:rPr>
              <w:t>overmarked</w:t>
            </w:r>
            <w:proofErr w:type="spellEnd"/>
            <w:r w:rsidRPr="002241C0">
              <w:rPr>
                <w:rFonts w:ascii="Times New Roman" w:eastAsia="Times New Roman" w:hAnsi="Times New Roman" w:cs="Times New Roman"/>
                <w:sz w:val="24"/>
                <w:szCs w:val="24"/>
              </w:rPr>
              <w:t xml:space="preserve"> Bible will render the annotations useless.</w:t>
            </w:r>
          </w:p>
          <w:p w:rsidR="002241C0" w:rsidRPr="002241C0" w:rsidRDefault="002241C0" w:rsidP="002241C0">
            <w:pPr>
              <w:numPr>
                <w:ilvl w:val="0"/>
                <w:numId w:val="4"/>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Not good for a sequential study - such as where a prophecy is made and where its fulfillment is recorded.</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F0F8"/>
            <w:hideMark/>
          </w:tcPr>
          <w:p w:rsidR="002241C0" w:rsidRPr="002241C0" w:rsidRDefault="002241C0" w:rsidP="002241C0">
            <w:pPr>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Comments:</w:t>
            </w:r>
          </w:p>
        </w:tc>
      </w:tr>
    </w:tbl>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104"/>
        <w:gridCol w:w="5904"/>
      </w:tblGrid>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0A0F0"/>
            <w:vAlign w:val="center"/>
            <w:hideMark/>
          </w:tcPr>
          <w:p w:rsidR="002241C0" w:rsidRPr="002241C0" w:rsidRDefault="002241C0" w:rsidP="002241C0">
            <w:pPr>
              <w:jc w:val="center"/>
              <w:rPr>
                <w:rFonts w:ascii="Times New Roman" w:eastAsia="Times New Roman" w:hAnsi="Times New Roman" w:cs="Times New Roman"/>
                <w:b/>
                <w:bCs/>
                <w:sz w:val="24"/>
                <w:szCs w:val="24"/>
              </w:rPr>
            </w:pPr>
            <w:r w:rsidRPr="002241C0">
              <w:rPr>
                <w:rFonts w:ascii="Times New Roman" w:eastAsia="Times New Roman" w:hAnsi="Times New Roman" w:cs="Times New Roman"/>
                <w:b/>
                <w:bCs/>
                <w:sz w:val="24"/>
                <w:szCs w:val="24"/>
              </w:rPr>
              <w:lastRenderedPageBreak/>
              <w:t>Cross Reference</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Description:</w:t>
            </w: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1. Where you have found two or more texts speaking about the same subject you can, alongside one of these texts, in the margin, write the reference to those other texts. Then go to those other texts and write the reference of the first text. 2. If it is to do with only a word or a phrase from the text that you wish to support from other texts, then place an "R" alongside that word or phrase.</w:t>
            </w:r>
          </w:p>
        </w:tc>
      </w:tr>
      <w:tr w:rsidR="002241C0" w:rsidRPr="002241C0" w:rsidTr="002241C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Advantages:</w:t>
            </w:r>
          </w:p>
          <w:p w:rsidR="002241C0" w:rsidRPr="002241C0" w:rsidRDefault="002241C0" w:rsidP="002241C0">
            <w:pPr>
              <w:numPr>
                <w:ilvl w:val="0"/>
                <w:numId w:val="5"/>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Can be added to.</w:t>
            </w:r>
          </w:p>
          <w:p w:rsidR="002241C0" w:rsidRPr="002241C0" w:rsidRDefault="002241C0" w:rsidP="002241C0">
            <w:pPr>
              <w:numPr>
                <w:ilvl w:val="0"/>
                <w:numId w:val="5"/>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Not limited by subjects.</w:t>
            </w:r>
          </w:p>
          <w:p w:rsidR="002241C0" w:rsidRPr="002241C0" w:rsidRDefault="002241C0" w:rsidP="002241C0">
            <w:pPr>
              <w:numPr>
                <w:ilvl w:val="0"/>
                <w:numId w:val="5"/>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Quick support for a difficult text.</w:t>
            </w:r>
          </w:p>
        </w:tc>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proofErr w:type="spellStart"/>
            <w:r w:rsidRPr="002241C0">
              <w:rPr>
                <w:rFonts w:ascii="Times New Roman" w:eastAsia="Times New Roman" w:hAnsi="Times New Roman" w:cs="Times New Roman"/>
                <w:b/>
                <w:bCs/>
                <w:sz w:val="24"/>
                <w:szCs w:val="24"/>
              </w:rPr>
              <w:t>Disdvantages</w:t>
            </w:r>
            <w:proofErr w:type="spellEnd"/>
            <w:r w:rsidRPr="002241C0">
              <w:rPr>
                <w:rFonts w:ascii="Times New Roman" w:eastAsia="Times New Roman" w:hAnsi="Times New Roman" w:cs="Times New Roman"/>
                <w:b/>
                <w:bCs/>
                <w:sz w:val="24"/>
                <w:szCs w:val="24"/>
              </w:rPr>
              <w:t>:</w:t>
            </w:r>
          </w:p>
          <w:p w:rsidR="002241C0" w:rsidRPr="002241C0" w:rsidRDefault="002241C0" w:rsidP="002241C0">
            <w:pPr>
              <w:numPr>
                <w:ilvl w:val="0"/>
                <w:numId w:val="6"/>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Limited by space in margin for reference.</w:t>
            </w:r>
          </w:p>
          <w:p w:rsidR="002241C0" w:rsidRPr="002241C0" w:rsidRDefault="002241C0" w:rsidP="002241C0">
            <w:pPr>
              <w:numPr>
                <w:ilvl w:val="0"/>
                <w:numId w:val="6"/>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You need to know where to start.</w:t>
            </w:r>
          </w:p>
          <w:p w:rsidR="002241C0" w:rsidRPr="002241C0" w:rsidRDefault="002241C0" w:rsidP="002241C0">
            <w:pPr>
              <w:numPr>
                <w:ilvl w:val="0"/>
                <w:numId w:val="6"/>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Hard to follow through a complete study.</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F0F8"/>
            <w:hideMark/>
          </w:tcPr>
          <w:p w:rsidR="002241C0" w:rsidRPr="002241C0" w:rsidRDefault="002241C0" w:rsidP="002241C0">
            <w:pPr>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Comments:</w:t>
            </w: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br/>
              <w:t>Many Bible's have this type of reference in them when printed.</w:t>
            </w:r>
          </w:p>
        </w:tc>
      </w:tr>
    </w:tbl>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705"/>
        <w:gridCol w:w="5303"/>
      </w:tblGrid>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0A0F0"/>
            <w:vAlign w:val="center"/>
            <w:hideMark/>
          </w:tcPr>
          <w:p w:rsidR="002241C0" w:rsidRPr="002241C0" w:rsidRDefault="002241C0" w:rsidP="002241C0">
            <w:pPr>
              <w:jc w:val="center"/>
              <w:rPr>
                <w:rFonts w:ascii="Times New Roman" w:eastAsia="Times New Roman" w:hAnsi="Times New Roman" w:cs="Times New Roman"/>
                <w:b/>
                <w:bCs/>
                <w:sz w:val="24"/>
                <w:szCs w:val="24"/>
              </w:rPr>
            </w:pPr>
            <w:r w:rsidRPr="002241C0">
              <w:rPr>
                <w:rFonts w:ascii="Times New Roman" w:eastAsia="Times New Roman" w:hAnsi="Times New Roman" w:cs="Times New Roman"/>
                <w:b/>
                <w:bCs/>
                <w:sz w:val="24"/>
                <w:szCs w:val="24"/>
              </w:rPr>
              <w:t>Highlighting or Underlining</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Description:</w:t>
            </w:r>
          </w:p>
          <w:p w:rsidR="002241C0" w:rsidRPr="002241C0" w:rsidRDefault="002241C0" w:rsidP="002241C0">
            <w:pPr>
              <w:numPr>
                <w:ilvl w:val="0"/>
                <w:numId w:val="7"/>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Emphasize just one word or phrase in the section. Just enough to make the thought that you want to stand out.</w:t>
            </w:r>
          </w:p>
          <w:p w:rsidR="002241C0" w:rsidRPr="002241C0" w:rsidRDefault="002241C0" w:rsidP="002241C0">
            <w:pPr>
              <w:numPr>
                <w:ilvl w:val="0"/>
                <w:numId w:val="7"/>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 xml:space="preserve">This can be done in a number of ways: </w:t>
            </w:r>
          </w:p>
          <w:p w:rsidR="002241C0" w:rsidRPr="002241C0" w:rsidRDefault="002241C0" w:rsidP="002241C0">
            <w:pPr>
              <w:numPr>
                <w:ilvl w:val="1"/>
                <w:numId w:val="7"/>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A neat line under the word - preferably in a color to suit your total marking system.</w:t>
            </w:r>
          </w:p>
          <w:p w:rsidR="002241C0" w:rsidRPr="002241C0" w:rsidRDefault="002241C0" w:rsidP="002241C0">
            <w:pPr>
              <w:numPr>
                <w:ilvl w:val="1"/>
                <w:numId w:val="7"/>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Keep a pencil or fine biro - only one color just for underlining.</w:t>
            </w:r>
          </w:p>
          <w:p w:rsidR="002241C0" w:rsidRPr="002241C0" w:rsidRDefault="002241C0" w:rsidP="002241C0">
            <w:pPr>
              <w:numPr>
                <w:ilvl w:val="1"/>
                <w:numId w:val="7"/>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If you are very neat and careful, a very effective way is to just write over the letters to thicken them a little BUT test the steadiness of your hand and the suitability of the pen on something first.</w:t>
            </w:r>
          </w:p>
        </w:tc>
      </w:tr>
      <w:tr w:rsidR="002241C0" w:rsidRPr="002241C0" w:rsidTr="002241C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Advantages:</w:t>
            </w:r>
          </w:p>
          <w:p w:rsidR="002241C0" w:rsidRPr="002241C0" w:rsidRDefault="002241C0" w:rsidP="002241C0">
            <w:pPr>
              <w:numPr>
                <w:ilvl w:val="0"/>
                <w:numId w:val="8"/>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Reminds you of important part of the text.</w:t>
            </w:r>
          </w:p>
          <w:p w:rsidR="002241C0" w:rsidRPr="002241C0" w:rsidRDefault="002241C0" w:rsidP="002241C0">
            <w:pPr>
              <w:numPr>
                <w:ilvl w:val="0"/>
                <w:numId w:val="8"/>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It makes that part stand out.</w:t>
            </w:r>
          </w:p>
        </w:tc>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proofErr w:type="spellStart"/>
            <w:r w:rsidRPr="002241C0">
              <w:rPr>
                <w:rFonts w:ascii="Times New Roman" w:eastAsia="Times New Roman" w:hAnsi="Times New Roman" w:cs="Times New Roman"/>
                <w:b/>
                <w:bCs/>
                <w:sz w:val="24"/>
                <w:szCs w:val="24"/>
              </w:rPr>
              <w:t>Disdvantages</w:t>
            </w:r>
            <w:proofErr w:type="spellEnd"/>
            <w:r w:rsidRPr="002241C0">
              <w:rPr>
                <w:rFonts w:ascii="Times New Roman" w:eastAsia="Times New Roman" w:hAnsi="Times New Roman" w:cs="Times New Roman"/>
                <w:b/>
                <w:bCs/>
                <w:sz w:val="24"/>
                <w:szCs w:val="24"/>
              </w:rPr>
              <w:t>:</w:t>
            </w:r>
          </w:p>
          <w:p w:rsidR="002241C0" w:rsidRPr="002241C0" w:rsidRDefault="002241C0" w:rsidP="002241C0">
            <w:pPr>
              <w:numPr>
                <w:ilvl w:val="0"/>
                <w:numId w:val="9"/>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Too much, lessens the clarity of the text.</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F0F8"/>
            <w:hideMark/>
          </w:tcPr>
          <w:p w:rsidR="002241C0" w:rsidRPr="002241C0" w:rsidRDefault="002241C0" w:rsidP="002241C0">
            <w:pPr>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Comments:</w:t>
            </w:r>
          </w:p>
        </w:tc>
      </w:tr>
    </w:tbl>
    <w:p w:rsidR="002241C0" w:rsidRDefault="002241C0" w:rsidP="002241C0">
      <w:pPr>
        <w:jc w:val="left"/>
        <w:rPr>
          <w:rFonts w:ascii="Times New Roman" w:eastAsia="Times New Roman" w:hAnsi="Times New Roman" w:cs="Times New Roman"/>
          <w:sz w:val="24"/>
          <w:szCs w:val="24"/>
          <w:lang/>
        </w:rPr>
      </w:pPr>
    </w:p>
    <w:p w:rsidR="002241C0" w:rsidRDefault="002241C0" w:rsidP="002241C0">
      <w:pPr>
        <w:jc w:val="left"/>
        <w:rPr>
          <w:rFonts w:ascii="Times New Roman" w:eastAsia="Times New Roman" w:hAnsi="Times New Roman" w:cs="Times New Roman"/>
          <w:sz w:val="24"/>
          <w:szCs w:val="24"/>
          <w:lang/>
        </w:rPr>
      </w:pPr>
    </w:p>
    <w:p w:rsidR="002241C0" w:rsidRDefault="002241C0" w:rsidP="002241C0">
      <w:pPr>
        <w:jc w:val="left"/>
        <w:rPr>
          <w:rFonts w:ascii="Times New Roman" w:eastAsia="Times New Roman" w:hAnsi="Times New Roman" w:cs="Times New Roman"/>
          <w:sz w:val="24"/>
          <w:szCs w:val="24"/>
          <w:lang/>
        </w:rPr>
      </w:pPr>
    </w:p>
    <w:p w:rsidR="002241C0" w:rsidRPr="002241C0" w:rsidRDefault="002241C0" w:rsidP="002241C0">
      <w:pPr>
        <w:jc w:val="left"/>
        <w:rPr>
          <w:rFonts w:ascii="Times New Roman" w:eastAsia="Times New Roman" w:hAnsi="Times New Roman" w:cs="Times New Roman"/>
          <w:sz w:val="24"/>
          <w:szCs w:val="24"/>
          <w:lang/>
        </w:rPr>
      </w:pP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683"/>
        <w:gridCol w:w="3325"/>
      </w:tblGrid>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0A0F0"/>
            <w:vAlign w:val="center"/>
            <w:hideMark/>
          </w:tcPr>
          <w:p w:rsidR="002241C0" w:rsidRPr="002241C0" w:rsidRDefault="002241C0" w:rsidP="002241C0">
            <w:pPr>
              <w:jc w:val="center"/>
              <w:rPr>
                <w:rFonts w:ascii="Times New Roman" w:eastAsia="Times New Roman" w:hAnsi="Times New Roman" w:cs="Times New Roman"/>
                <w:b/>
                <w:bCs/>
                <w:sz w:val="24"/>
                <w:szCs w:val="24"/>
              </w:rPr>
            </w:pPr>
            <w:r w:rsidRPr="002241C0">
              <w:rPr>
                <w:rFonts w:ascii="Times New Roman" w:eastAsia="Times New Roman" w:hAnsi="Times New Roman" w:cs="Times New Roman"/>
                <w:b/>
                <w:bCs/>
                <w:sz w:val="24"/>
                <w:szCs w:val="24"/>
              </w:rPr>
              <w:lastRenderedPageBreak/>
              <w:t>Number Reference</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Description:</w:t>
            </w:r>
          </w:p>
          <w:p w:rsidR="002241C0" w:rsidRPr="002241C0" w:rsidRDefault="002241C0" w:rsidP="002241C0">
            <w:pPr>
              <w:numPr>
                <w:ilvl w:val="0"/>
                <w:numId w:val="10"/>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When you have information about a word or passage that you cannot fit in the margin, highlight - underline or mark in an appropriate way to suit your system of marking.</w:t>
            </w:r>
          </w:p>
          <w:p w:rsidR="002241C0" w:rsidRPr="002241C0" w:rsidRDefault="002241C0" w:rsidP="002241C0">
            <w:pPr>
              <w:numPr>
                <w:ilvl w:val="0"/>
                <w:numId w:val="10"/>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Then in the margin, place a number - that number will be the same as a number on a page in the back of your Bible.</w:t>
            </w:r>
          </w:p>
          <w:p w:rsidR="002241C0" w:rsidRPr="002241C0" w:rsidRDefault="002241C0" w:rsidP="002241C0">
            <w:pPr>
              <w:numPr>
                <w:ilvl w:val="0"/>
                <w:numId w:val="10"/>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To know what that number should be, look at the last lot of information you put on that page and the number you put with it, the number is the next number. So if your last entry was 5, then this one would be 6.</w:t>
            </w:r>
          </w:p>
          <w:p w:rsidR="002241C0" w:rsidRPr="002241C0" w:rsidRDefault="002241C0" w:rsidP="002241C0">
            <w:pPr>
              <w:numPr>
                <w:ilvl w:val="0"/>
                <w:numId w:val="10"/>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Put the reference for your text at the end of your information entry for cross reference.</w:t>
            </w:r>
          </w:p>
        </w:tc>
      </w:tr>
      <w:tr w:rsidR="002241C0" w:rsidRPr="002241C0" w:rsidTr="002241C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Advantages:</w:t>
            </w:r>
          </w:p>
          <w:p w:rsidR="002241C0" w:rsidRPr="002241C0" w:rsidRDefault="002241C0" w:rsidP="002241C0">
            <w:pPr>
              <w:numPr>
                <w:ilvl w:val="0"/>
                <w:numId w:val="11"/>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Allows comment or explanation on a thought in greater detail.</w:t>
            </w:r>
          </w:p>
          <w:p w:rsidR="002241C0" w:rsidRPr="002241C0" w:rsidRDefault="002241C0" w:rsidP="002241C0">
            <w:pPr>
              <w:numPr>
                <w:ilvl w:val="0"/>
                <w:numId w:val="11"/>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Helps to keep information about a word or passage from being forgotten.</w:t>
            </w:r>
          </w:p>
        </w:tc>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proofErr w:type="spellStart"/>
            <w:r w:rsidRPr="002241C0">
              <w:rPr>
                <w:rFonts w:ascii="Times New Roman" w:eastAsia="Times New Roman" w:hAnsi="Times New Roman" w:cs="Times New Roman"/>
                <w:b/>
                <w:bCs/>
                <w:sz w:val="24"/>
                <w:szCs w:val="24"/>
              </w:rPr>
              <w:t>Disdvantages</w:t>
            </w:r>
            <w:proofErr w:type="spellEnd"/>
            <w:r w:rsidRPr="002241C0">
              <w:rPr>
                <w:rFonts w:ascii="Times New Roman" w:eastAsia="Times New Roman" w:hAnsi="Times New Roman" w:cs="Times New Roman"/>
                <w:b/>
                <w:bCs/>
                <w:sz w:val="24"/>
                <w:szCs w:val="24"/>
              </w:rPr>
              <w:t>:</w:t>
            </w:r>
          </w:p>
          <w:p w:rsidR="002241C0" w:rsidRPr="002241C0" w:rsidRDefault="002241C0" w:rsidP="002241C0">
            <w:pPr>
              <w:numPr>
                <w:ilvl w:val="0"/>
                <w:numId w:val="12"/>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Has a limited use.</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F0F8"/>
            <w:hideMark/>
          </w:tcPr>
          <w:p w:rsidR="002241C0" w:rsidRPr="002241C0" w:rsidRDefault="002241C0" w:rsidP="002241C0">
            <w:pPr>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Comments:</w:t>
            </w:r>
          </w:p>
        </w:tc>
      </w:tr>
    </w:tbl>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11"/>
        <w:gridCol w:w="5597"/>
      </w:tblGrid>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0A0F0"/>
            <w:vAlign w:val="center"/>
            <w:hideMark/>
          </w:tcPr>
          <w:p w:rsidR="002241C0" w:rsidRPr="002241C0" w:rsidRDefault="002241C0" w:rsidP="002241C0">
            <w:pPr>
              <w:jc w:val="center"/>
              <w:rPr>
                <w:rFonts w:ascii="Times New Roman" w:eastAsia="Times New Roman" w:hAnsi="Times New Roman" w:cs="Times New Roman"/>
                <w:b/>
                <w:bCs/>
                <w:sz w:val="24"/>
                <w:szCs w:val="24"/>
              </w:rPr>
            </w:pPr>
            <w:r w:rsidRPr="002241C0">
              <w:rPr>
                <w:rFonts w:ascii="Times New Roman" w:eastAsia="Times New Roman" w:hAnsi="Times New Roman" w:cs="Times New Roman"/>
                <w:b/>
                <w:bCs/>
                <w:sz w:val="24"/>
                <w:szCs w:val="24"/>
              </w:rPr>
              <w:t>Subject Lists</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0C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Description:</w:t>
            </w:r>
          </w:p>
          <w:p w:rsidR="002241C0" w:rsidRPr="002241C0" w:rsidRDefault="002241C0" w:rsidP="002241C0">
            <w:pPr>
              <w:numPr>
                <w:ilvl w:val="0"/>
                <w:numId w:val="13"/>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On a page at the back of your Bible, make lists of texts under a subject heading.</w:t>
            </w:r>
          </w:p>
          <w:p w:rsidR="002241C0" w:rsidRPr="002241C0" w:rsidRDefault="002241C0" w:rsidP="002241C0">
            <w:pPr>
              <w:numPr>
                <w:ilvl w:val="0"/>
                <w:numId w:val="13"/>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Leave plenty of room so you can keep adding extra texts you find as you read the Bible or listen to sermons.</w:t>
            </w:r>
          </w:p>
          <w:p w:rsidR="002241C0" w:rsidRPr="002241C0" w:rsidRDefault="002241C0" w:rsidP="002241C0">
            <w:pPr>
              <w:numPr>
                <w:ilvl w:val="0"/>
                <w:numId w:val="13"/>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Add an extra page if you need to.</w:t>
            </w:r>
          </w:p>
          <w:p w:rsidR="002241C0" w:rsidRPr="002241C0" w:rsidRDefault="002241C0" w:rsidP="002241C0">
            <w:pPr>
              <w:numPr>
                <w:ilvl w:val="0"/>
                <w:numId w:val="13"/>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A mark can be placed alongside the more suitable texts for the topic.</w:t>
            </w:r>
          </w:p>
        </w:tc>
      </w:tr>
      <w:tr w:rsidR="002241C0" w:rsidRPr="002241C0" w:rsidTr="002241C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Advantages:</w:t>
            </w:r>
          </w:p>
          <w:p w:rsidR="002241C0" w:rsidRPr="002241C0" w:rsidRDefault="002241C0" w:rsidP="002241C0">
            <w:pPr>
              <w:numPr>
                <w:ilvl w:val="0"/>
                <w:numId w:val="14"/>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Good personal study.</w:t>
            </w:r>
          </w:p>
          <w:p w:rsidR="002241C0" w:rsidRPr="002241C0" w:rsidRDefault="002241C0" w:rsidP="002241C0">
            <w:pPr>
              <w:numPr>
                <w:ilvl w:val="0"/>
                <w:numId w:val="14"/>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A quick source of references from which to pick for a study.</w:t>
            </w:r>
          </w:p>
          <w:p w:rsidR="002241C0" w:rsidRPr="002241C0" w:rsidRDefault="002241C0" w:rsidP="002241C0">
            <w:pPr>
              <w:numPr>
                <w:ilvl w:val="0"/>
                <w:numId w:val="14"/>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Does not clutter the margin of your Bible.</w:t>
            </w:r>
          </w:p>
        </w:tc>
        <w:tc>
          <w:tcPr>
            <w:tcW w:w="0" w:type="auto"/>
            <w:tcBorders>
              <w:top w:val="outset" w:sz="6" w:space="0" w:color="auto"/>
              <w:left w:val="outset" w:sz="6" w:space="0" w:color="auto"/>
              <w:bottom w:val="outset" w:sz="6" w:space="0" w:color="auto"/>
              <w:right w:val="outset" w:sz="6" w:space="0" w:color="auto"/>
            </w:tcBorders>
            <w:shd w:val="clear" w:color="auto" w:fill="E0E0F0"/>
            <w:hideMark/>
          </w:tcPr>
          <w:p w:rsidR="002241C0" w:rsidRPr="002241C0" w:rsidRDefault="002241C0" w:rsidP="002241C0">
            <w:pPr>
              <w:spacing w:after="240"/>
              <w:jc w:val="left"/>
              <w:rPr>
                <w:rFonts w:ascii="Times New Roman" w:eastAsia="Times New Roman" w:hAnsi="Times New Roman" w:cs="Times New Roman"/>
                <w:sz w:val="24"/>
                <w:szCs w:val="24"/>
              </w:rPr>
            </w:pPr>
            <w:proofErr w:type="spellStart"/>
            <w:r w:rsidRPr="002241C0">
              <w:rPr>
                <w:rFonts w:ascii="Times New Roman" w:eastAsia="Times New Roman" w:hAnsi="Times New Roman" w:cs="Times New Roman"/>
                <w:b/>
                <w:bCs/>
                <w:sz w:val="24"/>
                <w:szCs w:val="24"/>
              </w:rPr>
              <w:t>Disdvantages</w:t>
            </w:r>
            <w:proofErr w:type="spellEnd"/>
            <w:r w:rsidRPr="002241C0">
              <w:rPr>
                <w:rFonts w:ascii="Times New Roman" w:eastAsia="Times New Roman" w:hAnsi="Times New Roman" w:cs="Times New Roman"/>
                <w:b/>
                <w:bCs/>
                <w:sz w:val="24"/>
                <w:szCs w:val="24"/>
              </w:rPr>
              <w:t>:</w:t>
            </w:r>
          </w:p>
          <w:p w:rsidR="002241C0" w:rsidRPr="002241C0" w:rsidRDefault="002241C0" w:rsidP="002241C0">
            <w:pPr>
              <w:numPr>
                <w:ilvl w:val="0"/>
                <w:numId w:val="15"/>
              </w:numPr>
              <w:spacing w:before="100" w:beforeAutospacing="1" w:after="100" w:afterAutospacing="1"/>
              <w:jc w:val="left"/>
              <w:rPr>
                <w:rFonts w:ascii="Times New Roman" w:eastAsia="Times New Roman" w:hAnsi="Times New Roman" w:cs="Times New Roman"/>
                <w:sz w:val="24"/>
                <w:szCs w:val="24"/>
              </w:rPr>
            </w:pPr>
            <w:r w:rsidRPr="002241C0">
              <w:rPr>
                <w:rFonts w:ascii="Times New Roman" w:eastAsia="Times New Roman" w:hAnsi="Times New Roman" w:cs="Times New Roman"/>
                <w:sz w:val="24"/>
                <w:szCs w:val="24"/>
              </w:rPr>
              <w:t>It needs a reasonable amount of space in the back of your Bible.</w:t>
            </w:r>
          </w:p>
        </w:tc>
      </w:tr>
      <w:tr w:rsidR="002241C0" w:rsidRPr="002241C0" w:rsidTr="002241C0">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F0F8"/>
            <w:hideMark/>
          </w:tcPr>
          <w:p w:rsidR="002241C0" w:rsidRPr="002241C0" w:rsidRDefault="002241C0" w:rsidP="002241C0">
            <w:pPr>
              <w:jc w:val="left"/>
              <w:rPr>
                <w:rFonts w:ascii="Times New Roman" w:eastAsia="Times New Roman" w:hAnsi="Times New Roman" w:cs="Times New Roman"/>
                <w:sz w:val="24"/>
                <w:szCs w:val="24"/>
              </w:rPr>
            </w:pPr>
            <w:r w:rsidRPr="002241C0">
              <w:rPr>
                <w:rFonts w:ascii="Times New Roman" w:eastAsia="Times New Roman" w:hAnsi="Times New Roman" w:cs="Times New Roman"/>
                <w:b/>
                <w:bCs/>
                <w:sz w:val="24"/>
                <w:szCs w:val="24"/>
              </w:rPr>
              <w:t>Comments:</w:t>
            </w:r>
          </w:p>
        </w:tc>
      </w:tr>
    </w:tbl>
    <w:p w:rsidR="002241C0" w:rsidRDefault="002241C0" w:rsidP="002241C0">
      <w:pPr>
        <w:spacing w:before="100" w:beforeAutospacing="1" w:after="100" w:afterAutospacing="1"/>
        <w:jc w:val="left"/>
        <w:outlineLvl w:val="1"/>
        <w:rPr>
          <w:rFonts w:ascii="Times New Roman" w:eastAsia="Times New Roman" w:hAnsi="Times New Roman" w:cs="Times New Roman"/>
          <w:b/>
          <w:bCs/>
          <w:sz w:val="36"/>
          <w:szCs w:val="36"/>
          <w:lang/>
        </w:rPr>
      </w:pPr>
    </w:p>
    <w:p w:rsidR="002241C0" w:rsidRDefault="002241C0" w:rsidP="002241C0">
      <w:pPr>
        <w:spacing w:before="100" w:beforeAutospacing="1" w:after="100" w:afterAutospacing="1"/>
        <w:jc w:val="left"/>
        <w:outlineLvl w:val="1"/>
        <w:rPr>
          <w:rFonts w:ascii="Times New Roman" w:eastAsia="Times New Roman" w:hAnsi="Times New Roman" w:cs="Times New Roman"/>
          <w:b/>
          <w:bCs/>
          <w:sz w:val="36"/>
          <w:szCs w:val="36"/>
          <w:lang/>
        </w:rPr>
      </w:pPr>
    </w:p>
    <w:p w:rsidR="002241C0" w:rsidRPr="002241C0" w:rsidRDefault="002241C0" w:rsidP="002241C0">
      <w:pPr>
        <w:spacing w:before="100" w:beforeAutospacing="1" w:after="100" w:afterAutospacing="1"/>
        <w:jc w:val="left"/>
        <w:outlineLvl w:val="1"/>
        <w:rPr>
          <w:rFonts w:ascii="Times New Roman" w:eastAsia="Times New Roman" w:hAnsi="Times New Roman" w:cs="Times New Roman"/>
          <w:b/>
          <w:bCs/>
          <w:sz w:val="36"/>
          <w:szCs w:val="36"/>
          <w:lang/>
        </w:rPr>
      </w:pPr>
      <w:r w:rsidRPr="002241C0">
        <w:rPr>
          <w:rFonts w:ascii="Times New Roman" w:eastAsia="Times New Roman" w:hAnsi="Times New Roman" w:cs="Times New Roman"/>
          <w:b/>
          <w:bCs/>
          <w:sz w:val="36"/>
          <w:szCs w:val="36"/>
          <w:lang/>
        </w:rPr>
        <w:lastRenderedPageBreak/>
        <w:t xml:space="preserve">2. </w:t>
      </w:r>
      <w:r w:rsidRPr="002241C0">
        <w:rPr>
          <w:rFonts w:ascii="Times New Roman" w:eastAsia="Times New Roman" w:hAnsi="Times New Roman" w:cs="Times New Roman"/>
          <w:b/>
          <w:bCs/>
          <w:sz w:val="28"/>
          <w:szCs w:val="36"/>
          <w:lang/>
        </w:rPr>
        <w:t>List five guidelines you would consider before starting to mark your Bible.</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Choose a Bible that suits your needs. If you will need wide margins to write in the cross reference system OR if you need space to write notes for the number system, choose a Bible with wide margins.</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 xml:space="preserve">Choose a method that suits your </w:t>
      </w:r>
      <w:proofErr w:type="spellStart"/>
      <w:r w:rsidRPr="002241C0">
        <w:rPr>
          <w:rFonts w:ascii="Times New Roman" w:eastAsia="Times New Roman" w:hAnsi="Times New Roman" w:cs="Times New Roman"/>
          <w:sz w:val="24"/>
          <w:szCs w:val="24"/>
          <w:lang/>
        </w:rPr>
        <w:t>needs.It</w:t>
      </w:r>
      <w:proofErr w:type="spellEnd"/>
      <w:r w:rsidRPr="002241C0">
        <w:rPr>
          <w:rFonts w:ascii="Times New Roman" w:eastAsia="Times New Roman" w:hAnsi="Times New Roman" w:cs="Times New Roman"/>
          <w:sz w:val="24"/>
          <w:szCs w:val="24"/>
          <w:lang/>
        </w:rPr>
        <w:t xml:space="preserve"> generally better to use only one method of marking in a Bible. If you wish to try another method, use a different Bible.</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Choose a marker that will not bleed through the page. If in doubt, make a small test mark before you begin, and make sure it does not show through on the other side of the page.</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 xml:space="preserve">Do not </w:t>
      </w:r>
      <w:proofErr w:type="spellStart"/>
      <w:r w:rsidRPr="002241C0">
        <w:rPr>
          <w:rFonts w:ascii="Times New Roman" w:eastAsia="Times New Roman" w:hAnsi="Times New Roman" w:cs="Times New Roman"/>
          <w:sz w:val="24"/>
          <w:szCs w:val="24"/>
          <w:lang/>
        </w:rPr>
        <w:t>overmark</w:t>
      </w:r>
      <w:proofErr w:type="spellEnd"/>
      <w:r w:rsidRPr="002241C0">
        <w:rPr>
          <w:rFonts w:ascii="Times New Roman" w:eastAsia="Times New Roman" w:hAnsi="Times New Roman" w:cs="Times New Roman"/>
          <w:sz w:val="24"/>
          <w:szCs w:val="24"/>
          <w:lang/>
        </w:rPr>
        <w:t xml:space="preserve"> your Bible. Too many marks make it almost unreadable, so keep it simple.</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Do not use too many colors, but when using multiple colors, make sure they are distinct.</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Plan before you start, and have a definite aim in marking the Bible.</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 xml:space="preserve">Don't mark an heirloom Bible. For instance, </w:t>
      </w:r>
      <w:proofErr w:type="spellStart"/>
      <w:r w:rsidRPr="002241C0">
        <w:rPr>
          <w:rFonts w:ascii="Times New Roman" w:eastAsia="Times New Roman" w:hAnsi="Times New Roman" w:cs="Times New Roman"/>
          <w:sz w:val="24"/>
          <w:szCs w:val="24"/>
          <w:lang/>
        </w:rPr>
        <w:t>Gramma</w:t>
      </w:r>
      <w:proofErr w:type="spellEnd"/>
      <w:r w:rsidRPr="002241C0">
        <w:rPr>
          <w:rFonts w:ascii="Times New Roman" w:eastAsia="Times New Roman" w:hAnsi="Times New Roman" w:cs="Times New Roman"/>
          <w:sz w:val="24"/>
          <w:szCs w:val="24"/>
          <w:lang/>
        </w:rPr>
        <w:t xml:space="preserve"> Tillie's Bible with her ancestry recorded within is not an appropriate choice for marking. Get a new Bible if you need to.</w:t>
      </w:r>
    </w:p>
    <w:p w:rsidR="002241C0" w:rsidRPr="002241C0" w:rsidRDefault="002241C0" w:rsidP="002241C0">
      <w:pPr>
        <w:numPr>
          <w:ilvl w:val="0"/>
          <w:numId w:val="16"/>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 xml:space="preserve">If there are not enough blank sheets at the end of your Bible, you can carefully add more by gluing them in. Cut the paper to size, and use a </w:t>
      </w:r>
      <w:r w:rsidRPr="002241C0">
        <w:rPr>
          <w:rFonts w:ascii="Times New Roman" w:eastAsia="Times New Roman" w:hAnsi="Times New Roman" w:cs="Times New Roman"/>
          <w:i/>
          <w:iCs/>
          <w:sz w:val="24"/>
          <w:szCs w:val="24"/>
          <w:lang/>
        </w:rPr>
        <w:t>little</w:t>
      </w:r>
      <w:r w:rsidRPr="002241C0">
        <w:rPr>
          <w:rFonts w:ascii="Times New Roman" w:eastAsia="Times New Roman" w:hAnsi="Times New Roman" w:cs="Times New Roman"/>
          <w:sz w:val="24"/>
          <w:szCs w:val="24"/>
          <w:lang/>
        </w:rPr>
        <w:t xml:space="preserve"> glue along its edge. Then slide the glued edge as far back into the spine as you can get it.</w:t>
      </w:r>
    </w:p>
    <w:p w:rsidR="002241C0" w:rsidRPr="002241C0" w:rsidRDefault="002241C0" w:rsidP="002241C0">
      <w:pPr>
        <w:spacing w:before="100" w:beforeAutospacing="1" w:after="100" w:afterAutospacing="1"/>
        <w:jc w:val="left"/>
        <w:outlineLvl w:val="1"/>
        <w:rPr>
          <w:rFonts w:ascii="Times New Roman" w:eastAsia="Times New Roman" w:hAnsi="Times New Roman" w:cs="Times New Roman"/>
          <w:b/>
          <w:bCs/>
          <w:sz w:val="36"/>
          <w:szCs w:val="36"/>
          <w:lang/>
        </w:rPr>
      </w:pPr>
      <w:r>
        <w:rPr>
          <w:rFonts w:ascii="Times New Roman" w:eastAsia="Times New Roman" w:hAnsi="Times New Roman" w:cs="Times New Roman"/>
          <w:b/>
          <w:bCs/>
          <w:sz w:val="36"/>
          <w:szCs w:val="36"/>
          <w:lang/>
        </w:rPr>
        <w:t xml:space="preserve">3. </w:t>
      </w:r>
      <w:r w:rsidRPr="002241C0">
        <w:rPr>
          <w:rFonts w:ascii="Times New Roman" w:eastAsia="Times New Roman" w:hAnsi="Times New Roman" w:cs="Times New Roman"/>
          <w:b/>
          <w:bCs/>
          <w:sz w:val="24"/>
          <w:szCs w:val="36"/>
          <w:lang/>
        </w:rPr>
        <w:t>What method would you follow for giving a Bible study and why? Mark your Bible for two topics/subjects using this method.</w:t>
      </w: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These methods are good for sharing the Bible with another person:</w:t>
      </w:r>
    </w:p>
    <w:p w:rsidR="002241C0" w:rsidRPr="002241C0" w:rsidRDefault="002241C0" w:rsidP="002241C0">
      <w:pPr>
        <w:numPr>
          <w:ilvl w:val="0"/>
          <w:numId w:val="17"/>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Chain Reference</w:t>
      </w:r>
    </w:p>
    <w:p w:rsidR="002241C0" w:rsidRPr="002241C0" w:rsidRDefault="002241C0" w:rsidP="002241C0">
      <w:pPr>
        <w:numPr>
          <w:ilvl w:val="0"/>
          <w:numId w:val="17"/>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Subject Lists</w:t>
      </w:r>
    </w:p>
    <w:p w:rsidR="002241C0" w:rsidRPr="002241C0" w:rsidRDefault="002241C0" w:rsidP="002241C0">
      <w:pPr>
        <w:spacing w:before="100" w:beforeAutospacing="1" w:after="100" w:afterAutospacing="1"/>
        <w:jc w:val="left"/>
        <w:outlineLvl w:val="1"/>
        <w:rPr>
          <w:rFonts w:ascii="Times New Roman" w:eastAsia="Times New Roman" w:hAnsi="Times New Roman" w:cs="Times New Roman"/>
          <w:b/>
          <w:bCs/>
          <w:sz w:val="28"/>
          <w:szCs w:val="36"/>
          <w:lang/>
        </w:rPr>
      </w:pPr>
      <w:r>
        <w:rPr>
          <w:rFonts w:ascii="Times New Roman" w:eastAsia="Times New Roman" w:hAnsi="Times New Roman" w:cs="Times New Roman"/>
          <w:b/>
          <w:bCs/>
          <w:sz w:val="28"/>
          <w:szCs w:val="36"/>
          <w:lang/>
        </w:rPr>
        <w:t xml:space="preserve">4. </w:t>
      </w:r>
      <w:r w:rsidRPr="002241C0">
        <w:rPr>
          <w:rFonts w:ascii="Times New Roman" w:eastAsia="Times New Roman" w:hAnsi="Times New Roman" w:cs="Times New Roman"/>
          <w:b/>
          <w:bCs/>
          <w:sz w:val="28"/>
          <w:szCs w:val="36"/>
          <w:lang/>
        </w:rPr>
        <w:t>What methods would you use for ongoing devotional study and why?</w:t>
      </w:r>
      <w:r>
        <w:rPr>
          <w:rFonts w:ascii="Times New Roman" w:eastAsia="Times New Roman" w:hAnsi="Times New Roman" w:cs="Times New Roman"/>
          <w:b/>
          <w:bCs/>
          <w:sz w:val="28"/>
          <w:szCs w:val="36"/>
          <w:lang/>
        </w:rPr>
        <w:t xml:space="preserve"> Mark</w:t>
      </w:r>
      <w:r w:rsidRPr="002241C0">
        <w:rPr>
          <w:rFonts w:ascii="Times New Roman" w:eastAsia="Times New Roman" w:hAnsi="Times New Roman" w:cs="Times New Roman"/>
          <w:b/>
          <w:bCs/>
          <w:sz w:val="28"/>
          <w:szCs w:val="36"/>
          <w:lang/>
        </w:rPr>
        <w:t xml:space="preserve"> your Bible for two topics/subjects using one of these methods, and using a minimum of ten texts each.</w:t>
      </w: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These methods are good for personal study</w:t>
      </w:r>
    </w:p>
    <w:p w:rsidR="002241C0" w:rsidRPr="002241C0" w:rsidRDefault="002241C0" w:rsidP="002241C0">
      <w:pPr>
        <w:numPr>
          <w:ilvl w:val="0"/>
          <w:numId w:val="18"/>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Chain Reference</w:t>
      </w:r>
    </w:p>
    <w:p w:rsidR="002241C0" w:rsidRPr="002241C0" w:rsidRDefault="002241C0" w:rsidP="002241C0">
      <w:pPr>
        <w:numPr>
          <w:ilvl w:val="0"/>
          <w:numId w:val="18"/>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Color Coding</w:t>
      </w:r>
    </w:p>
    <w:p w:rsidR="002241C0" w:rsidRPr="002241C0" w:rsidRDefault="002241C0" w:rsidP="002241C0">
      <w:pPr>
        <w:numPr>
          <w:ilvl w:val="0"/>
          <w:numId w:val="18"/>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Cross Reference</w:t>
      </w:r>
    </w:p>
    <w:p w:rsidR="002241C0" w:rsidRPr="002241C0" w:rsidRDefault="002241C0" w:rsidP="002241C0">
      <w:pPr>
        <w:numPr>
          <w:ilvl w:val="0"/>
          <w:numId w:val="18"/>
        </w:num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Subject Lists</w:t>
      </w:r>
    </w:p>
    <w:p w:rsidR="002241C0" w:rsidRPr="002241C0" w:rsidRDefault="002241C0" w:rsidP="002241C0">
      <w:pPr>
        <w:spacing w:before="100" w:beforeAutospacing="1" w:after="100" w:afterAutospacing="1"/>
        <w:jc w:val="left"/>
        <w:rPr>
          <w:rFonts w:ascii="Times New Roman" w:eastAsia="Times New Roman" w:hAnsi="Times New Roman" w:cs="Times New Roman"/>
          <w:sz w:val="24"/>
          <w:szCs w:val="24"/>
          <w:lang/>
        </w:rPr>
      </w:pPr>
      <w:r w:rsidRPr="002241C0">
        <w:rPr>
          <w:rFonts w:ascii="Times New Roman" w:eastAsia="Times New Roman" w:hAnsi="Times New Roman" w:cs="Times New Roman"/>
          <w:sz w:val="24"/>
          <w:szCs w:val="24"/>
          <w:lang/>
        </w:rPr>
        <w:t xml:space="preserve">The </w:t>
      </w:r>
      <w:hyperlink r:id="rId6" w:tooltip="Adventist Youth Honors Answer Book/Outreach/Stewardship" w:history="1">
        <w:r w:rsidRPr="002241C0">
          <w:rPr>
            <w:rFonts w:ascii="Times New Roman" w:eastAsia="Times New Roman" w:hAnsi="Times New Roman" w:cs="Times New Roman"/>
            <w:color w:val="0000FF"/>
            <w:sz w:val="24"/>
            <w:szCs w:val="24"/>
            <w:u w:val="single"/>
            <w:lang/>
          </w:rPr>
          <w:t>Stewardship</w:t>
        </w:r>
      </w:hyperlink>
      <w:r w:rsidRPr="002241C0">
        <w:rPr>
          <w:rFonts w:ascii="Times New Roman" w:eastAsia="Times New Roman" w:hAnsi="Times New Roman" w:cs="Times New Roman"/>
          <w:sz w:val="24"/>
          <w:szCs w:val="24"/>
          <w:lang/>
        </w:rPr>
        <w:t xml:space="preserve"> honor starts out with a nice Bible study.</w:t>
      </w:r>
    </w:p>
    <w:p w:rsidR="003A663C" w:rsidRDefault="003A663C"/>
    <w:sectPr w:rsidR="003A663C" w:rsidSect="002241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2389"/>
    <w:multiLevelType w:val="multilevel"/>
    <w:tmpl w:val="F10A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A49E9"/>
    <w:multiLevelType w:val="multilevel"/>
    <w:tmpl w:val="794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A54E7"/>
    <w:multiLevelType w:val="multilevel"/>
    <w:tmpl w:val="B7FE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0032F"/>
    <w:multiLevelType w:val="multilevel"/>
    <w:tmpl w:val="9D4A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822AE0"/>
    <w:multiLevelType w:val="multilevel"/>
    <w:tmpl w:val="3928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041838"/>
    <w:multiLevelType w:val="multilevel"/>
    <w:tmpl w:val="B896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62132"/>
    <w:multiLevelType w:val="multilevel"/>
    <w:tmpl w:val="6F72D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CF4CF2"/>
    <w:multiLevelType w:val="multilevel"/>
    <w:tmpl w:val="6D80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095A92"/>
    <w:multiLevelType w:val="multilevel"/>
    <w:tmpl w:val="A98A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56FDD"/>
    <w:multiLevelType w:val="multilevel"/>
    <w:tmpl w:val="7778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48169C"/>
    <w:multiLevelType w:val="multilevel"/>
    <w:tmpl w:val="42B2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9D51B8"/>
    <w:multiLevelType w:val="multilevel"/>
    <w:tmpl w:val="752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706E4"/>
    <w:multiLevelType w:val="multilevel"/>
    <w:tmpl w:val="F56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D01A9C"/>
    <w:multiLevelType w:val="multilevel"/>
    <w:tmpl w:val="F0DA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B39F1"/>
    <w:multiLevelType w:val="multilevel"/>
    <w:tmpl w:val="0E0C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4C6D7B"/>
    <w:multiLevelType w:val="multilevel"/>
    <w:tmpl w:val="B3B6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4D1E43"/>
    <w:multiLevelType w:val="multilevel"/>
    <w:tmpl w:val="47AA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757F47"/>
    <w:multiLevelType w:val="multilevel"/>
    <w:tmpl w:val="43A4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2"/>
  </w:num>
  <w:num w:numId="4">
    <w:abstractNumId w:val="3"/>
  </w:num>
  <w:num w:numId="5">
    <w:abstractNumId w:val="0"/>
  </w:num>
  <w:num w:numId="6">
    <w:abstractNumId w:val="15"/>
  </w:num>
  <w:num w:numId="7">
    <w:abstractNumId w:val="6"/>
  </w:num>
  <w:num w:numId="8">
    <w:abstractNumId w:val="1"/>
  </w:num>
  <w:num w:numId="9">
    <w:abstractNumId w:val="16"/>
  </w:num>
  <w:num w:numId="10">
    <w:abstractNumId w:val="7"/>
  </w:num>
  <w:num w:numId="11">
    <w:abstractNumId w:val="17"/>
  </w:num>
  <w:num w:numId="12">
    <w:abstractNumId w:val="4"/>
  </w:num>
  <w:num w:numId="13">
    <w:abstractNumId w:val="9"/>
  </w:num>
  <w:num w:numId="14">
    <w:abstractNumId w:val="10"/>
  </w:num>
  <w:num w:numId="15">
    <w:abstractNumId w:val="2"/>
  </w:num>
  <w:num w:numId="16">
    <w:abstractNumId w:val="5"/>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41C0"/>
    <w:rsid w:val="002241C0"/>
    <w:rsid w:val="00272106"/>
    <w:rsid w:val="003708CD"/>
    <w:rsid w:val="003A663C"/>
    <w:rsid w:val="0060178D"/>
    <w:rsid w:val="00B0073C"/>
    <w:rsid w:val="00B5344E"/>
    <w:rsid w:val="00C253E5"/>
    <w:rsid w:val="00EC4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3C"/>
  </w:style>
  <w:style w:type="paragraph" w:styleId="Heading2">
    <w:name w:val="heading 2"/>
    <w:basedOn w:val="Normal"/>
    <w:link w:val="Heading2Char"/>
    <w:uiPriority w:val="9"/>
    <w:qFormat/>
    <w:rsid w:val="002241C0"/>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1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41C0"/>
    <w:rPr>
      <w:color w:val="0000FF"/>
      <w:u w:val="single"/>
    </w:rPr>
  </w:style>
  <w:style w:type="paragraph" w:styleId="NormalWeb">
    <w:name w:val="Normal (Web)"/>
    <w:basedOn w:val="Normal"/>
    <w:uiPriority w:val="99"/>
    <w:unhideWhenUsed/>
    <w:rsid w:val="002241C0"/>
    <w:pPr>
      <w:spacing w:before="100" w:beforeAutospacing="1" w:after="100" w:afterAutospacing="1"/>
      <w:jc w:val="left"/>
    </w:pPr>
    <w:rPr>
      <w:rFonts w:ascii="Times New Roman" w:eastAsia="Times New Roman" w:hAnsi="Times New Roman" w:cs="Times New Roman"/>
      <w:sz w:val="24"/>
      <w:szCs w:val="24"/>
    </w:rPr>
  </w:style>
  <w:style w:type="character" w:customStyle="1" w:styleId="mw-headline">
    <w:name w:val="mw-headline"/>
    <w:basedOn w:val="DefaultParagraphFont"/>
    <w:rsid w:val="002241C0"/>
  </w:style>
  <w:style w:type="character" w:customStyle="1" w:styleId="editsection">
    <w:name w:val="editsection"/>
    <w:basedOn w:val="DefaultParagraphFont"/>
    <w:rsid w:val="002241C0"/>
  </w:style>
</w:styles>
</file>

<file path=word/webSettings.xml><?xml version="1.0" encoding="utf-8"?>
<w:webSettings xmlns:r="http://schemas.openxmlformats.org/officeDocument/2006/relationships" xmlns:w="http://schemas.openxmlformats.org/wordprocessingml/2006/main">
  <w:divs>
    <w:div w:id="1936596359">
      <w:bodyDiv w:val="1"/>
      <w:marLeft w:val="0"/>
      <w:marRight w:val="0"/>
      <w:marTop w:val="0"/>
      <w:marBottom w:val="0"/>
      <w:divBdr>
        <w:top w:val="none" w:sz="0" w:space="0" w:color="auto"/>
        <w:left w:val="none" w:sz="0" w:space="0" w:color="auto"/>
        <w:bottom w:val="none" w:sz="0" w:space="0" w:color="auto"/>
        <w:right w:val="none" w:sz="0" w:space="0" w:color="auto"/>
      </w:divBdr>
      <w:divsChild>
        <w:div w:id="550701543">
          <w:marLeft w:val="0"/>
          <w:marRight w:val="0"/>
          <w:marTop w:val="0"/>
          <w:marBottom w:val="0"/>
          <w:divBdr>
            <w:top w:val="none" w:sz="0" w:space="0" w:color="auto"/>
            <w:left w:val="none" w:sz="0" w:space="0" w:color="auto"/>
            <w:bottom w:val="none" w:sz="0" w:space="0" w:color="auto"/>
            <w:right w:val="none" w:sz="0" w:space="0" w:color="auto"/>
          </w:divBdr>
          <w:divsChild>
            <w:div w:id="1806854152">
              <w:marLeft w:val="0"/>
              <w:marRight w:val="0"/>
              <w:marTop w:val="0"/>
              <w:marBottom w:val="0"/>
              <w:divBdr>
                <w:top w:val="none" w:sz="0" w:space="0" w:color="auto"/>
                <w:left w:val="none" w:sz="0" w:space="0" w:color="auto"/>
                <w:bottom w:val="none" w:sz="0" w:space="0" w:color="auto"/>
                <w:right w:val="none" w:sz="0" w:space="0" w:color="auto"/>
              </w:divBdr>
              <w:divsChild>
                <w:div w:id="13503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books.org/wiki/Adventist_Youth_Honors_Answer_Book/Outreach/Steward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8E71E-DD92-43F5-AFC9-8AAFD52E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5755</Characters>
  <Application>Microsoft Office Word</Application>
  <DocSecurity>0</DocSecurity>
  <Lines>47</Lines>
  <Paragraphs>13</Paragraphs>
  <ScaleCrop>false</ScaleCrop>
  <Company>no organization whatsoever</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Huff</dc:creator>
  <cp:keywords/>
  <dc:description/>
  <cp:lastModifiedBy>Audra Huff</cp:lastModifiedBy>
  <cp:revision>1</cp:revision>
  <cp:lastPrinted>2012-10-26T18:26:00Z</cp:lastPrinted>
  <dcterms:created xsi:type="dcterms:W3CDTF">2012-10-26T18:24:00Z</dcterms:created>
  <dcterms:modified xsi:type="dcterms:W3CDTF">2012-10-26T18:27:00Z</dcterms:modified>
</cp:coreProperties>
</file>